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3BD" w:rsidRDefault="00E933BD" w:rsidP="00E933BD">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#107</w:t>
      </w:r>
      <w:r>
        <w:rPr>
          <w:rFonts w:ascii="Arial" w:hAnsi="Arial" w:cs="Arial"/>
          <w:b/>
          <w:sz w:val="24"/>
        </w:rPr>
        <w:tab/>
        <w:t>S5-163225</w:t>
      </w:r>
    </w:p>
    <w:p w:rsidR="00E933BD" w:rsidRDefault="00E933BD" w:rsidP="00E933BD">
      <w:pPr>
        <w:keepNext/>
        <w:pBdr>
          <w:bottom w:val="single" w:sz="4" w:space="1" w:color="auto"/>
        </w:pBdr>
        <w:tabs>
          <w:tab w:val="right" w:pos="9639"/>
        </w:tabs>
        <w:outlineLvl w:val="0"/>
        <w:rPr>
          <w:rFonts w:ascii="Arial" w:hAnsi="Arial" w:cs="Arial"/>
          <w:b/>
          <w:sz w:val="24"/>
        </w:rPr>
      </w:pPr>
      <w:r>
        <w:rPr>
          <w:rFonts w:ascii="Arial" w:hAnsi="Arial" w:cs="Arial"/>
          <w:b/>
          <w:sz w:val="24"/>
        </w:rPr>
        <w:t>23-27 May 2016</w:t>
      </w:r>
      <w:r w:rsidRPr="00657B80">
        <w:rPr>
          <w:rFonts w:ascii="Arial" w:hAnsi="Arial" w:cs="Arial"/>
          <w:b/>
          <w:sz w:val="24"/>
        </w:rPr>
        <w:t>,</w:t>
      </w:r>
      <w:r>
        <w:rPr>
          <w:rFonts w:ascii="Arial" w:hAnsi="Arial" w:cs="Arial"/>
          <w:b/>
          <w:sz w:val="24"/>
        </w:rPr>
        <w:t xml:space="preserve"> Santa Cruz de Tenerife (Spain</w:t>
      </w:r>
      <w:r w:rsidRPr="00657B80">
        <w:rPr>
          <w:rFonts w:ascii="Arial" w:hAnsi="Arial" w:cs="Arial"/>
          <w:b/>
          <w:sz w:val="24"/>
        </w:rPr>
        <w:t>)</w:t>
      </w:r>
      <w:r>
        <w:rPr>
          <w:rFonts w:ascii="Arial" w:hAnsi="Arial" w:cs="Arial"/>
          <w:b/>
          <w:sz w:val="24"/>
        </w:rPr>
        <w:tab/>
      </w:r>
      <w:r>
        <w:rPr>
          <w:rFonts w:ascii="Arial" w:hAnsi="Arial" w:cs="Arial"/>
          <w:i/>
          <w:sz w:val="18"/>
          <w:szCs w:val="18"/>
        </w:rPr>
        <w:t>revision of S5-16xabc</w:t>
      </w:r>
    </w:p>
    <w:p w:rsidR="00E933BD" w:rsidRDefault="00E933BD" w:rsidP="00E933BD">
      <w:pPr>
        <w:keepNext/>
        <w:pBdr>
          <w:bottom w:val="single" w:sz="4" w:space="1" w:color="auto"/>
        </w:pBdr>
        <w:tabs>
          <w:tab w:val="right" w:pos="9639"/>
        </w:tabs>
        <w:outlineLvl w:val="0"/>
        <w:rPr>
          <w:rFonts w:ascii="Arial" w:hAnsi="Arial" w:cs="Arial"/>
          <w:b/>
          <w:sz w:val="24"/>
        </w:rPr>
      </w:pPr>
    </w:p>
    <w:p w:rsidR="00E933BD" w:rsidRDefault="00E933BD" w:rsidP="00E933B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NTECH</w:t>
      </w:r>
    </w:p>
    <w:p w:rsidR="00E933BD" w:rsidRDefault="00E933BD" w:rsidP="00E933BD">
      <w:pPr>
        <w:keepNext/>
        <w:tabs>
          <w:tab w:val="left" w:pos="2127"/>
        </w:tabs>
        <w:ind w:left="2126" w:hanging="2126"/>
        <w:outlineLvl w:val="0"/>
        <w:rPr>
          <w:rFonts w:ascii="Arial" w:hAnsi="Arial"/>
          <w:b/>
          <w:lang w:eastAsia="zh-CN"/>
        </w:rPr>
      </w:pPr>
      <w:r>
        <w:rPr>
          <w:rFonts w:ascii="Arial" w:hAnsi="Arial" w:cs="Arial"/>
          <w:b/>
        </w:rPr>
        <w:t>Title:</w:t>
      </w:r>
      <w:r>
        <w:rPr>
          <w:rFonts w:ascii="Arial" w:hAnsi="Arial" w:cs="Arial"/>
          <w:b/>
        </w:rPr>
        <w:tab/>
      </w:r>
      <w:r w:rsidRPr="00E933BD">
        <w:rPr>
          <w:rFonts w:ascii="Arial" w:hAnsi="Arial"/>
          <w:b/>
          <w:lang w:eastAsia="zh-CN"/>
        </w:rPr>
        <w:t>Autonomic Networking applied to 3GPP Core and Backhaul parts</w:t>
      </w:r>
    </w:p>
    <w:p w:rsidR="00E933BD" w:rsidRDefault="00E933BD" w:rsidP="00E933B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E933BD" w:rsidRDefault="00E933BD" w:rsidP="00E933BD">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w:t>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F661B" w:rsidP="007F05C7">
            <w:pPr>
              <w:ind w:left="57"/>
              <w:rPr>
                <w:rFonts w:ascii="Arial" w:hAnsi="Arial" w:cs="Arial"/>
                <w:sz w:val="36"/>
                <w:szCs w:val="24"/>
              </w:rPr>
            </w:pPr>
            <w:r>
              <w:rPr>
                <w:rFonts w:ascii="Arial" w:hAnsi="Arial" w:cs="Arial"/>
                <w:sz w:val="36"/>
                <w:szCs w:val="24"/>
              </w:rPr>
              <w:t xml:space="preserve">Autonomic Networking applied to </w:t>
            </w:r>
            <w:r w:rsidR="00A63C00">
              <w:rPr>
                <w:rFonts w:ascii="Arial" w:hAnsi="Arial" w:cs="Arial"/>
                <w:sz w:val="36"/>
                <w:szCs w:val="24"/>
              </w:rPr>
              <w:t>3GPP</w:t>
            </w:r>
            <w:r w:rsidR="004C6FA6">
              <w:rPr>
                <w:rFonts w:ascii="Arial" w:hAnsi="Arial" w:cs="Arial"/>
                <w:sz w:val="36"/>
                <w:szCs w:val="24"/>
              </w:rPr>
              <w:t xml:space="preserve"> C</w:t>
            </w:r>
            <w:r w:rsidR="00A63C00">
              <w:rPr>
                <w:rFonts w:ascii="Arial" w:hAnsi="Arial" w:cs="Arial"/>
                <w:sz w:val="36"/>
                <w:szCs w:val="24"/>
              </w:rPr>
              <w:t xml:space="preserve">ore and </w:t>
            </w:r>
            <w:r w:rsidR="004C6FA6">
              <w:rPr>
                <w:rFonts w:ascii="Arial" w:hAnsi="Arial" w:cs="Arial"/>
                <w:sz w:val="36"/>
                <w:szCs w:val="24"/>
              </w:rPr>
              <w:t>B</w:t>
            </w:r>
            <w:r w:rsidR="00A63C00">
              <w:rPr>
                <w:rFonts w:ascii="Arial" w:hAnsi="Arial" w:cs="Arial"/>
                <w:sz w:val="36"/>
                <w:szCs w:val="24"/>
              </w:rPr>
              <w:t>ackhaul part</w:t>
            </w:r>
            <w:r w:rsidR="006C6A0F">
              <w:rPr>
                <w:rFonts w:ascii="Arial" w:hAnsi="Arial" w:cs="Arial"/>
                <w:sz w:val="36"/>
                <w:szCs w:val="24"/>
              </w:rPr>
              <w:t>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F661B" w:rsidP="006F661B">
            <w:pPr>
              <w:ind w:left="57"/>
              <w:rPr>
                <w:rFonts w:ascii="Arial" w:hAnsi="Arial" w:cs="Arial"/>
              </w:rPr>
            </w:pPr>
            <w:r>
              <w:rPr>
                <w:rFonts w:ascii="Arial" w:hAnsi="Arial" w:cs="Arial"/>
              </w:rPr>
              <w:t>31 March 1016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6F661B" w:rsidP="006F661B">
            <w:pPr>
              <w:ind w:left="57"/>
              <w:rPr>
                <w:rFonts w:ascii="Arial" w:hAnsi="Arial" w:cs="Arial"/>
                <w:sz w:val="28"/>
                <w:szCs w:val="28"/>
              </w:rPr>
            </w:pPr>
            <w:r>
              <w:rPr>
                <w:rFonts w:ascii="Arial" w:hAnsi="Arial" w:cs="Arial"/>
                <w:color w:val="0000FF"/>
                <w:sz w:val="28"/>
                <w:szCs w:val="28"/>
              </w:rPr>
              <w:t>TC NTECH</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6F661B" w:rsidP="007F05C7">
            <w:pPr>
              <w:ind w:left="57"/>
              <w:rPr>
                <w:rFonts w:ascii="Arial" w:hAnsi="Arial" w:cs="Arial"/>
                <w:sz w:val="24"/>
              </w:rPr>
            </w:pPr>
            <w:r w:rsidRPr="006F661B">
              <w:rPr>
                <w:rFonts w:ascii="Arial" w:hAnsi="Arial" w:cs="Arial"/>
                <w:color w:val="0000FF"/>
                <w:lang w:val="en-US"/>
              </w:rPr>
              <w:t>Bruno CHATRAS, ETSI NTECH Chairman</w:t>
            </w:r>
            <w:r>
              <w:rPr>
                <w:rFonts w:ascii="Arial" w:hAnsi="Arial" w:cs="Arial"/>
                <w:color w:val="0000FF"/>
                <w:u w:val="single"/>
              </w:rPr>
              <w:t xml:space="preserve"> </w:t>
            </w:r>
            <w:r>
              <w:rPr>
                <w:rFonts w:ascii="Arial" w:hAnsi="Arial" w:cs="Arial"/>
                <w:color w:val="0000FF"/>
                <w:u w:val="single"/>
              </w:rPr>
              <w:br/>
            </w:r>
            <w:hyperlink r:id="rId8" w:history="1">
              <w:r w:rsidRPr="007E7876">
                <w:rPr>
                  <w:rStyle w:val="Hyperlink"/>
                  <w:rFonts w:ascii="Arial" w:hAnsi="Arial" w:cs="Arial"/>
                </w:rPr>
                <w:t>NTECHSupport@etsi.org</w:t>
              </w:r>
            </w:hyperlink>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6F661B" w:rsidP="006F661B">
            <w:pPr>
              <w:tabs>
                <w:tab w:val="left" w:pos="4891"/>
              </w:tabs>
              <w:ind w:left="57"/>
              <w:rPr>
                <w:rFonts w:ascii="Arial" w:hAnsi="Arial" w:cs="Arial"/>
                <w:sz w:val="28"/>
              </w:rPr>
            </w:pPr>
            <w:r>
              <w:rPr>
                <w:rFonts w:ascii="Arial" w:hAnsi="Arial" w:cs="Arial"/>
                <w:color w:val="0000FF"/>
                <w:sz w:val="28"/>
              </w:rPr>
              <w:t>3GPP SA5</w:t>
            </w:r>
            <w:r w:rsidR="004C6FA6">
              <w:rPr>
                <w:rFonts w:ascii="Arial" w:hAnsi="Arial" w:cs="Arial"/>
                <w:color w:val="0000FF"/>
                <w:sz w:val="28"/>
              </w:rPr>
              <w:t xml:space="preserve"> and SA2</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6F661B" w:rsidP="007F05C7">
            <w:pPr>
              <w:ind w:left="57"/>
              <w:rPr>
                <w:rFonts w:ascii="Arial" w:hAnsi="Arial" w:cs="Arial"/>
                <w:sz w:val="24"/>
                <w:szCs w:val="24"/>
              </w:rPr>
            </w:pPr>
            <w:r>
              <w:rPr>
                <w:rFonts w:ascii="Arial" w:hAnsi="Arial" w:cs="Arial"/>
                <w:color w:val="0000FF"/>
                <w:sz w:val="24"/>
                <w:szCs w:val="24"/>
              </w:rPr>
              <w:t>3GPP SA</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F661B" w:rsidP="007F05C7">
            <w:pPr>
              <w:ind w:left="57"/>
              <w:rPr>
                <w:rFonts w:ascii="Arial" w:hAnsi="Arial" w:cs="Arial"/>
                <w:color w:val="0000FF"/>
              </w:rPr>
            </w:pPr>
            <w:r>
              <w:rPr>
                <w:rFonts w:ascii="Arial" w:hAnsi="Arial" w:cs="Arial"/>
                <w:color w:val="0000FF"/>
              </w:rPr>
              <w:t>None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6F661B" w:rsidP="007F05C7">
            <w:pPr>
              <w:ind w:left="57"/>
              <w:rPr>
                <w:rFonts w:ascii="Arial" w:hAnsi="Arial" w:cs="Arial"/>
                <w:color w:val="0000FF"/>
              </w:rPr>
            </w:pPr>
            <w:r>
              <w:rPr>
                <w:rFonts w:ascii="Arial" w:hAnsi="Arial" w:cs="Arial"/>
                <w:color w:val="0000FF"/>
              </w:rPr>
              <w:t>Draft TR or link to draft TR</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6F661B" w:rsidRPr="006F661B" w:rsidRDefault="006F661B" w:rsidP="006F661B">
      <w:pPr>
        <w:rPr>
          <w:rFonts w:ascii="Arial" w:hAnsi="Arial" w:cs="Arial"/>
          <w:lang w:val="en-US"/>
        </w:rPr>
      </w:pPr>
      <w:r w:rsidRPr="006F661B">
        <w:rPr>
          <w:rFonts w:ascii="Arial" w:hAnsi="Arial" w:cs="Arial"/>
          <w:lang w:val="en-US"/>
        </w:rPr>
        <w:t xml:space="preserve">TC NTECH is pleased to </w:t>
      </w:r>
      <w:r w:rsidR="007D1C40">
        <w:rPr>
          <w:rFonts w:ascii="Arial" w:hAnsi="Arial" w:cs="Arial"/>
          <w:lang w:val="en-US"/>
        </w:rPr>
        <w:t>inform 3GPP SA5</w:t>
      </w:r>
      <w:r w:rsidR="004C6FA6">
        <w:rPr>
          <w:rFonts w:ascii="Arial" w:hAnsi="Arial" w:cs="Arial"/>
          <w:lang w:val="en-US"/>
        </w:rPr>
        <w:t xml:space="preserve"> and SA2</w:t>
      </w:r>
      <w:r w:rsidR="007D1C40">
        <w:rPr>
          <w:rFonts w:ascii="Arial" w:hAnsi="Arial" w:cs="Arial"/>
          <w:lang w:val="en-US"/>
        </w:rPr>
        <w:t xml:space="preserve"> that they are developing a Technical Report on the instantiation of the Generic Autonomic Network Architecture (GANA) model </w:t>
      </w:r>
      <w:r w:rsidRPr="006F661B">
        <w:rPr>
          <w:rFonts w:ascii="Arial" w:hAnsi="Arial" w:cs="Arial"/>
          <w:lang w:val="en-US"/>
        </w:rPr>
        <w:t xml:space="preserve">onto the 3GPP Core </w:t>
      </w:r>
      <w:r w:rsidR="00A63C00">
        <w:rPr>
          <w:rFonts w:ascii="Arial" w:hAnsi="Arial" w:cs="Arial"/>
          <w:lang w:val="en-US"/>
        </w:rPr>
        <w:t xml:space="preserve">and </w:t>
      </w:r>
      <w:r w:rsidR="004C6FA6">
        <w:rPr>
          <w:rFonts w:ascii="Arial" w:hAnsi="Arial" w:cs="Arial"/>
          <w:lang w:val="en-US"/>
        </w:rPr>
        <w:t>B</w:t>
      </w:r>
      <w:r w:rsidR="00A63C00">
        <w:rPr>
          <w:rFonts w:ascii="Arial" w:hAnsi="Arial" w:cs="Arial"/>
          <w:lang w:val="en-US"/>
        </w:rPr>
        <w:t xml:space="preserve">ackhaul </w:t>
      </w:r>
      <w:r w:rsidRPr="006F661B">
        <w:rPr>
          <w:rFonts w:ascii="Arial" w:hAnsi="Arial" w:cs="Arial"/>
          <w:lang w:val="en-US"/>
        </w:rPr>
        <w:t>Network architecture</w:t>
      </w:r>
      <w:r w:rsidR="00AA2672">
        <w:rPr>
          <w:rFonts w:ascii="Arial" w:hAnsi="Arial" w:cs="Arial"/>
          <w:lang w:val="en-US"/>
        </w:rPr>
        <w:t>s</w:t>
      </w:r>
      <w:r w:rsidRPr="006F661B">
        <w:rPr>
          <w:rFonts w:ascii="Arial" w:hAnsi="Arial" w:cs="Arial"/>
          <w:lang w:val="en-US"/>
        </w:rPr>
        <w:t>.</w:t>
      </w:r>
    </w:p>
    <w:p w:rsidR="004C6FA6" w:rsidRDefault="007D1C40" w:rsidP="006F661B">
      <w:pPr>
        <w:rPr>
          <w:rFonts w:ascii="Arial" w:hAnsi="Arial" w:cs="Arial"/>
          <w:lang w:val="en-US"/>
        </w:rPr>
      </w:pPr>
      <w:r>
        <w:rPr>
          <w:rFonts w:ascii="Arial" w:hAnsi="Arial" w:cs="Arial"/>
          <w:lang w:val="en-US"/>
        </w:rPr>
        <w:t>The report</w:t>
      </w:r>
      <w:r w:rsidR="00E55A7D">
        <w:rPr>
          <w:rFonts w:ascii="Arial" w:hAnsi="Arial" w:cs="Arial"/>
          <w:lang w:val="en-US"/>
        </w:rPr>
        <w:t xml:space="preserve"> </w:t>
      </w:r>
      <w:r w:rsidR="00E55A7D" w:rsidRPr="00E55A7D">
        <w:rPr>
          <w:rFonts w:ascii="Arial" w:hAnsi="Arial" w:cs="Arial"/>
          <w:lang w:val="en-US"/>
        </w:rPr>
        <w:t>describes the introduction of</w:t>
      </w:r>
      <w:r>
        <w:rPr>
          <w:rFonts w:ascii="Arial" w:hAnsi="Arial" w:cs="Arial"/>
          <w:lang w:val="en-US"/>
        </w:rPr>
        <w:t xml:space="preserve"> </w:t>
      </w:r>
      <w:r w:rsidR="006F661B" w:rsidRPr="006F661B">
        <w:rPr>
          <w:rFonts w:ascii="Arial" w:hAnsi="Arial" w:cs="Arial"/>
          <w:lang w:val="en-US"/>
        </w:rPr>
        <w:t xml:space="preserve">autonomics in the </w:t>
      </w:r>
      <w:r w:rsidR="00A63C00" w:rsidRPr="006F661B">
        <w:rPr>
          <w:rFonts w:ascii="Arial" w:hAnsi="Arial" w:cs="Arial"/>
          <w:lang w:val="en-US"/>
        </w:rPr>
        <w:t>EPC</w:t>
      </w:r>
      <w:r w:rsidR="00A63C00">
        <w:rPr>
          <w:rFonts w:ascii="Arial" w:hAnsi="Arial" w:cs="Arial"/>
          <w:lang w:val="en-US"/>
        </w:rPr>
        <w:t xml:space="preserve"> 3GPP </w:t>
      </w:r>
      <w:r w:rsidR="004C6FA6">
        <w:rPr>
          <w:rFonts w:ascii="Arial" w:hAnsi="Arial" w:cs="Arial"/>
          <w:lang w:val="en-US"/>
        </w:rPr>
        <w:t>C</w:t>
      </w:r>
      <w:r w:rsidR="00A63C00">
        <w:rPr>
          <w:rFonts w:ascii="Arial" w:hAnsi="Arial" w:cs="Arial"/>
          <w:lang w:val="en-US"/>
        </w:rPr>
        <w:t xml:space="preserve">ore network and the </w:t>
      </w:r>
      <w:r w:rsidR="004C6FA6">
        <w:rPr>
          <w:rFonts w:ascii="Arial" w:hAnsi="Arial" w:cs="Arial"/>
          <w:lang w:val="en-US"/>
        </w:rPr>
        <w:t>B</w:t>
      </w:r>
      <w:r w:rsidR="00A63C00">
        <w:rPr>
          <w:rFonts w:ascii="Arial" w:hAnsi="Arial" w:cs="Arial"/>
          <w:lang w:val="en-US"/>
        </w:rPr>
        <w:t>ackhaul</w:t>
      </w:r>
      <w:r w:rsidR="004C6FA6">
        <w:rPr>
          <w:rFonts w:ascii="Arial" w:hAnsi="Arial" w:cs="Arial"/>
          <w:lang w:val="en-US"/>
        </w:rPr>
        <w:t xml:space="preserve">. Both </w:t>
      </w:r>
      <w:r w:rsidR="00610DEB">
        <w:rPr>
          <w:rFonts w:ascii="Arial" w:hAnsi="Arial" w:cs="Arial"/>
          <w:lang w:val="en-US"/>
        </w:rPr>
        <w:t xml:space="preserve">network segments are </w:t>
      </w:r>
      <w:r w:rsidR="00CD3908">
        <w:rPr>
          <w:rFonts w:ascii="Arial" w:hAnsi="Arial" w:cs="Arial"/>
          <w:lang w:val="en-US"/>
        </w:rPr>
        <w:t xml:space="preserve">beyond </w:t>
      </w:r>
      <w:r w:rsidR="00AA2672">
        <w:rPr>
          <w:rFonts w:ascii="Arial" w:hAnsi="Arial" w:cs="Arial"/>
          <w:lang w:val="en-US"/>
        </w:rPr>
        <w:t xml:space="preserve">the scope currently covered by </w:t>
      </w:r>
      <w:r w:rsidR="00CD3908">
        <w:rPr>
          <w:rFonts w:ascii="Arial" w:hAnsi="Arial" w:cs="Arial"/>
          <w:lang w:val="en-US"/>
        </w:rPr>
        <w:t>SON</w:t>
      </w:r>
      <w:r w:rsidR="006C6A0F">
        <w:rPr>
          <w:rFonts w:ascii="Arial" w:hAnsi="Arial" w:cs="Arial"/>
          <w:lang w:val="en-US"/>
        </w:rPr>
        <w:t>. SON itself is</w:t>
      </w:r>
      <w:r w:rsidR="00610DEB">
        <w:rPr>
          <w:rFonts w:ascii="Arial" w:hAnsi="Arial" w:cs="Arial"/>
          <w:lang w:val="en-US"/>
        </w:rPr>
        <w:t xml:space="preserve"> part of the broade</w:t>
      </w:r>
      <w:r w:rsidR="006C6A0F">
        <w:rPr>
          <w:rFonts w:ascii="Arial" w:hAnsi="Arial" w:cs="Arial"/>
          <w:lang w:val="en-US"/>
        </w:rPr>
        <w:t>r picture of the autonomics concept</w:t>
      </w:r>
      <w:r w:rsidR="00610DEB">
        <w:rPr>
          <w:rFonts w:ascii="Arial" w:hAnsi="Arial" w:cs="Arial"/>
          <w:lang w:val="en-US"/>
        </w:rPr>
        <w:t xml:space="preserve">. </w:t>
      </w:r>
      <w:r w:rsidR="008E7E91">
        <w:rPr>
          <w:rFonts w:ascii="Arial" w:hAnsi="Arial" w:cs="Arial"/>
          <w:lang w:val="en-US"/>
        </w:rPr>
        <w:t>Introducing autonomics in these network segments</w:t>
      </w:r>
      <w:r w:rsidR="006F661B" w:rsidRPr="006F661B">
        <w:rPr>
          <w:rFonts w:ascii="Arial" w:hAnsi="Arial" w:cs="Arial"/>
          <w:lang w:val="en-US"/>
        </w:rPr>
        <w:t xml:space="preserve"> complement</w:t>
      </w:r>
      <w:r w:rsidR="008E7E91">
        <w:rPr>
          <w:rFonts w:ascii="Arial" w:hAnsi="Arial" w:cs="Arial"/>
          <w:lang w:val="en-US"/>
        </w:rPr>
        <w:t>s</w:t>
      </w:r>
      <w:r w:rsidR="006F661B" w:rsidRPr="006F661B">
        <w:rPr>
          <w:rFonts w:ascii="Arial" w:hAnsi="Arial" w:cs="Arial"/>
          <w:lang w:val="en-US"/>
        </w:rPr>
        <w:t xml:space="preserve"> the existing </w:t>
      </w:r>
      <w:r w:rsidR="00A63C00">
        <w:rPr>
          <w:rFonts w:ascii="Arial" w:hAnsi="Arial" w:cs="Arial"/>
          <w:lang w:val="en-US"/>
        </w:rPr>
        <w:t xml:space="preserve">3GPP management </w:t>
      </w:r>
      <w:r w:rsidR="006F661B" w:rsidRPr="006F661B">
        <w:rPr>
          <w:rFonts w:ascii="Arial" w:hAnsi="Arial" w:cs="Arial"/>
          <w:lang w:val="en-US"/>
        </w:rPr>
        <w:t>architecture</w:t>
      </w:r>
      <w:r w:rsidR="00A456A1">
        <w:rPr>
          <w:rFonts w:ascii="Arial" w:hAnsi="Arial" w:cs="Arial"/>
          <w:lang w:val="en-US"/>
        </w:rPr>
        <w:t xml:space="preserve"> with </w:t>
      </w:r>
      <w:r w:rsidR="00742D38">
        <w:rPr>
          <w:rFonts w:ascii="Arial" w:hAnsi="Arial" w:cs="Arial"/>
          <w:lang w:val="en-US"/>
        </w:rPr>
        <w:t xml:space="preserve">add-on </w:t>
      </w:r>
      <w:r w:rsidR="008E7E91">
        <w:rPr>
          <w:rFonts w:ascii="Arial" w:hAnsi="Arial" w:cs="Arial"/>
          <w:lang w:val="en-US"/>
        </w:rPr>
        <w:t xml:space="preserve">automated and </w:t>
      </w:r>
      <w:r w:rsidR="00A456A1">
        <w:rPr>
          <w:rFonts w:ascii="Arial" w:hAnsi="Arial" w:cs="Arial"/>
          <w:lang w:val="en-US"/>
        </w:rPr>
        <w:t xml:space="preserve">autonomic management </w:t>
      </w:r>
      <w:r w:rsidR="00775B60">
        <w:rPr>
          <w:rFonts w:ascii="Arial" w:hAnsi="Arial" w:cs="Arial"/>
          <w:lang w:val="en-US"/>
        </w:rPr>
        <w:t>&amp;</w:t>
      </w:r>
      <w:r w:rsidR="00742D38">
        <w:rPr>
          <w:rFonts w:ascii="Arial" w:hAnsi="Arial" w:cs="Arial"/>
          <w:lang w:val="en-US"/>
        </w:rPr>
        <w:t xml:space="preserve"> control </w:t>
      </w:r>
      <w:r w:rsidR="006C6A0F">
        <w:rPr>
          <w:rFonts w:ascii="Arial" w:hAnsi="Arial" w:cs="Arial"/>
          <w:lang w:val="en-US"/>
        </w:rPr>
        <w:t xml:space="preserve">(AMC) </w:t>
      </w:r>
      <w:r w:rsidR="00A456A1">
        <w:rPr>
          <w:rFonts w:ascii="Arial" w:hAnsi="Arial" w:cs="Arial"/>
          <w:lang w:val="en-US"/>
        </w:rPr>
        <w:t>features</w:t>
      </w:r>
      <w:r w:rsidR="00742D38">
        <w:rPr>
          <w:rFonts w:ascii="Arial" w:hAnsi="Arial" w:cs="Arial"/>
          <w:lang w:val="en-US"/>
        </w:rPr>
        <w:t xml:space="preserve"> that target </w:t>
      </w:r>
      <w:r w:rsidR="008E7E91">
        <w:rPr>
          <w:rFonts w:ascii="Arial" w:hAnsi="Arial" w:cs="Arial"/>
          <w:lang w:val="en-US"/>
        </w:rPr>
        <w:t xml:space="preserve">dynamic management and adaptation of </w:t>
      </w:r>
      <w:r w:rsidR="00742D38">
        <w:rPr>
          <w:rFonts w:ascii="Arial" w:hAnsi="Arial" w:cs="Arial"/>
          <w:lang w:val="en-US"/>
        </w:rPr>
        <w:t>resources in these two segments</w:t>
      </w:r>
      <w:r w:rsidR="00B56231">
        <w:rPr>
          <w:rFonts w:ascii="Arial" w:hAnsi="Arial" w:cs="Arial"/>
          <w:lang w:val="en-US"/>
        </w:rPr>
        <w:t xml:space="preserve">. </w:t>
      </w:r>
    </w:p>
    <w:p w:rsidR="00E933BD" w:rsidRDefault="00D57F07" w:rsidP="006F661B">
      <w:pPr>
        <w:rPr>
          <w:rFonts w:ascii="Arial" w:hAnsi="Arial" w:cs="Arial"/>
          <w:lang w:val="en-US"/>
        </w:rPr>
      </w:pPr>
      <w:r>
        <w:rPr>
          <w:rFonts w:ascii="Arial" w:hAnsi="Arial" w:cs="Arial"/>
          <w:lang w:val="en-US"/>
        </w:rPr>
        <w:t xml:space="preserve">This report </w:t>
      </w:r>
      <w:r w:rsidR="006F661B" w:rsidRPr="006F661B">
        <w:rPr>
          <w:rFonts w:ascii="Arial" w:hAnsi="Arial" w:cs="Arial"/>
          <w:lang w:val="en-US"/>
        </w:rPr>
        <w:t xml:space="preserve">is based on the </w:t>
      </w:r>
      <w:r w:rsidR="007D1C40">
        <w:rPr>
          <w:rFonts w:ascii="Arial" w:hAnsi="Arial" w:cs="Arial"/>
          <w:lang w:val="en-US"/>
        </w:rPr>
        <w:t>GANA</w:t>
      </w:r>
      <w:r w:rsidR="006F661B" w:rsidRPr="006F661B">
        <w:rPr>
          <w:rFonts w:ascii="Arial" w:hAnsi="Arial" w:cs="Arial"/>
          <w:lang w:val="en-US"/>
        </w:rPr>
        <w:t xml:space="preserve"> framework</w:t>
      </w:r>
      <w:r w:rsidR="009F0E19">
        <w:rPr>
          <w:rFonts w:ascii="Arial" w:hAnsi="Arial" w:cs="Arial"/>
          <w:lang w:val="en-US"/>
        </w:rPr>
        <w:t>,</w:t>
      </w:r>
      <w:r w:rsidR="006F661B" w:rsidRPr="006F661B">
        <w:rPr>
          <w:rFonts w:ascii="Arial" w:hAnsi="Arial" w:cs="Arial"/>
          <w:lang w:val="en-US"/>
        </w:rPr>
        <w:t xml:space="preserve"> which </w:t>
      </w:r>
      <w:r w:rsidR="00CA1BC3">
        <w:rPr>
          <w:rFonts w:ascii="Arial" w:hAnsi="Arial" w:cs="Arial"/>
          <w:lang w:val="en-US"/>
        </w:rPr>
        <w:t xml:space="preserve">also </w:t>
      </w:r>
      <w:r w:rsidR="006F661B" w:rsidRPr="006F661B">
        <w:rPr>
          <w:rFonts w:ascii="Arial" w:hAnsi="Arial" w:cs="Arial"/>
          <w:lang w:val="en-US"/>
        </w:rPr>
        <w:t xml:space="preserve">provides </w:t>
      </w:r>
      <w:r w:rsidR="00CA1BC3">
        <w:rPr>
          <w:rFonts w:ascii="Arial" w:hAnsi="Arial" w:cs="Arial"/>
          <w:lang w:val="en-US"/>
        </w:rPr>
        <w:t xml:space="preserve">for </w:t>
      </w:r>
      <w:r w:rsidR="006F661B" w:rsidRPr="006F661B">
        <w:rPr>
          <w:rFonts w:ascii="Arial" w:hAnsi="Arial" w:cs="Arial"/>
          <w:lang w:val="en-US"/>
        </w:rPr>
        <w:t xml:space="preserve">coordination and synchronization between Decision </w:t>
      </w:r>
      <w:r w:rsidR="00A63C00">
        <w:rPr>
          <w:rFonts w:ascii="Arial" w:hAnsi="Arial" w:cs="Arial"/>
          <w:lang w:val="en-US"/>
        </w:rPr>
        <w:t xml:space="preserve">making </w:t>
      </w:r>
      <w:r w:rsidR="006F661B" w:rsidRPr="006F661B">
        <w:rPr>
          <w:rFonts w:ascii="Arial" w:hAnsi="Arial" w:cs="Arial"/>
          <w:lang w:val="en-US"/>
        </w:rPr>
        <w:t xml:space="preserve">Elements (DEs) </w:t>
      </w:r>
      <w:r w:rsidR="00166940">
        <w:rPr>
          <w:rFonts w:ascii="Arial" w:hAnsi="Arial" w:cs="Arial"/>
          <w:lang w:val="en-US"/>
        </w:rPr>
        <w:t xml:space="preserve">of control loops </w:t>
      </w:r>
      <w:r w:rsidR="006F661B" w:rsidRPr="006F661B">
        <w:rPr>
          <w:rFonts w:ascii="Arial" w:hAnsi="Arial" w:cs="Arial"/>
          <w:lang w:val="en-US"/>
        </w:rPr>
        <w:t>to ensure the stability of the network</w:t>
      </w:r>
      <w:r w:rsidR="00775B60">
        <w:rPr>
          <w:rFonts w:ascii="Arial" w:hAnsi="Arial" w:cs="Arial"/>
          <w:lang w:val="en-US"/>
        </w:rPr>
        <w:t xml:space="preserve"> and </w:t>
      </w:r>
      <w:r w:rsidR="006F661B" w:rsidRPr="006F661B">
        <w:rPr>
          <w:rFonts w:ascii="Arial" w:hAnsi="Arial" w:cs="Arial"/>
          <w:lang w:val="en-US"/>
        </w:rPr>
        <w:t>prevent conflicts between the decisions</w:t>
      </w:r>
      <w:r w:rsidR="00712238">
        <w:rPr>
          <w:rFonts w:ascii="Arial" w:hAnsi="Arial" w:cs="Arial"/>
          <w:lang w:val="en-US"/>
        </w:rPr>
        <w:t xml:space="preserve"> that might happen. </w:t>
      </w:r>
    </w:p>
    <w:p w:rsidR="00E933BD" w:rsidRPr="006F661B" w:rsidRDefault="00E933BD" w:rsidP="006F661B">
      <w:pPr>
        <w:rPr>
          <w:rFonts w:ascii="Arial" w:hAnsi="Arial" w:cs="Arial"/>
          <w:lang w:val="en-US"/>
        </w:rPr>
      </w:pPr>
    </w:p>
    <w:p w:rsidR="00D2029A" w:rsidRPr="00512524" w:rsidRDefault="006F661B" w:rsidP="00E933BD">
      <w:pPr>
        <w:rPr>
          <w:rFonts w:ascii="Arial" w:hAnsi="Arial" w:cs="Arial"/>
          <w:b/>
        </w:rPr>
      </w:pPr>
      <w:r w:rsidRPr="006F661B">
        <w:rPr>
          <w:rFonts w:ascii="Arial" w:hAnsi="Arial" w:cs="Arial"/>
          <w:lang w:val="en-US"/>
        </w:rPr>
        <w:t xml:space="preserve">The main outcome of </w:t>
      </w:r>
      <w:r w:rsidR="005F458A">
        <w:rPr>
          <w:rFonts w:ascii="Arial" w:hAnsi="Arial" w:cs="Arial"/>
          <w:lang w:val="en-US"/>
        </w:rPr>
        <w:t xml:space="preserve">the study in </w:t>
      </w:r>
      <w:r w:rsidRPr="006F661B">
        <w:rPr>
          <w:rFonts w:ascii="Arial" w:hAnsi="Arial" w:cs="Arial"/>
          <w:lang w:val="en-US"/>
        </w:rPr>
        <w:t>this report is that it is possible to introduce autonomics</w:t>
      </w:r>
      <w:r w:rsidR="00011DFA">
        <w:rPr>
          <w:rFonts w:ascii="Arial" w:hAnsi="Arial" w:cs="Arial"/>
          <w:lang w:val="en-US"/>
        </w:rPr>
        <w:t xml:space="preserve"> (management and control intelligence)</w:t>
      </w:r>
      <w:r w:rsidRPr="006F661B">
        <w:rPr>
          <w:rFonts w:ascii="Arial" w:hAnsi="Arial" w:cs="Arial"/>
          <w:lang w:val="en-US"/>
        </w:rPr>
        <w:t xml:space="preserve"> in the </w:t>
      </w:r>
      <w:r w:rsidR="00712238">
        <w:rPr>
          <w:rFonts w:ascii="Arial" w:hAnsi="Arial" w:cs="Arial"/>
          <w:lang w:val="en-US"/>
        </w:rPr>
        <w:t>Core</w:t>
      </w:r>
      <w:r w:rsidRPr="006F661B">
        <w:rPr>
          <w:rFonts w:ascii="Arial" w:hAnsi="Arial" w:cs="Arial"/>
          <w:lang w:val="en-US"/>
        </w:rPr>
        <w:t xml:space="preserve"> </w:t>
      </w:r>
      <w:r w:rsidR="00CD3908">
        <w:rPr>
          <w:rFonts w:ascii="Arial" w:hAnsi="Arial" w:cs="Arial"/>
          <w:lang w:val="en-US"/>
        </w:rPr>
        <w:t xml:space="preserve">and the </w:t>
      </w:r>
      <w:r w:rsidR="00712238">
        <w:rPr>
          <w:rFonts w:ascii="Arial" w:hAnsi="Arial" w:cs="Arial"/>
          <w:lang w:val="en-US"/>
        </w:rPr>
        <w:t>B</w:t>
      </w:r>
      <w:r w:rsidR="00CD3908">
        <w:rPr>
          <w:rFonts w:ascii="Arial" w:hAnsi="Arial" w:cs="Arial"/>
          <w:lang w:val="en-US"/>
        </w:rPr>
        <w:t xml:space="preserve">ackhaul </w:t>
      </w:r>
      <w:r w:rsidRPr="006F661B">
        <w:rPr>
          <w:rFonts w:ascii="Arial" w:hAnsi="Arial" w:cs="Arial"/>
          <w:lang w:val="en-US"/>
        </w:rPr>
        <w:t xml:space="preserve">without impacting the existing reference points and architecture. Existing protocols and management mechanisms can be leveraged to execute the necessary interactions between the Core Network standardized nodes and functionalities and the overlay of atomic </w:t>
      </w:r>
      <w:r w:rsidR="00CB223C">
        <w:rPr>
          <w:rFonts w:ascii="Arial" w:hAnsi="Arial" w:cs="Arial"/>
          <w:lang w:val="en-US"/>
        </w:rPr>
        <w:t>autonomic component</w:t>
      </w:r>
      <w:r w:rsidR="00AA1803">
        <w:rPr>
          <w:rFonts w:ascii="Arial" w:hAnsi="Arial" w:cs="Arial"/>
          <w:lang w:val="en-US"/>
        </w:rPr>
        <w:t>s (software)</w:t>
      </w:r>
      <w:r w:rsidR="00CB223C">
        <w:rPr>
          <w:rFonts w:ascii="Arial" w:hAnsi="Arial" w:cs="Arial"/>
          <w:lang w:val="en-US"/>
        </w:rPr>
        <w:t xml:space="preserve"> </w:t>
      </w:r>
      <w:r w:rsidRPr="006F661B">
        <w:rPr>
          <w:rFonts w:ascii="Arial" w:hAnsi="Arial" w:cs="Arial"/>
          <w:lang w:val="en-US"/>
        </w:rPr>
        <w:t>entities introduced by the GANA framework mapping.</w:t>
      </w:r>
      <w:r w:rsidR="00CB223C">
        <w:rPr>
          <w:rFonts w:ascii="Arial" w:hAnsi="Arial" w:cs="Arial"/>
          <w:lang w:val="en-US"/>
        </w:rPr>
        <w:t xml:space="preserve"> The autonomic component</w:t>
      </w:r>
      <w:r w:rsidR="00AA1803">
        <w:rPr>
          <w:rFonts w:ascii="Arial" w:hAnsi="Arial" w:cs="Arial"/>
          <w:lang w:val="en-US"/>
        </w:rPr>
        <w:t>s</w:t>
      </w:r>
      <w:r w:rsidR="00CB223C">
        <w:rPr>
          <w:rFonts w:ascii="Arial" w:hAnsi="Arial" w:cs="Arial"/>
          <w:lang w:val="en-US"/>
        </w:rPr>
        <w:t xml:space="preserve"> may be launch</w:t>
      </w:r>
      <w:r w:rsidR="00AA1803">
        <w:rPr>
          <w:rFonts w:ascii="Arial" w:hAnsi="Arial" w:cs="Arial"/>
          <w:lang w:val="en-US"/>
        </w:rPr>
        <w:t>ed</w:t>
      </w:r>
      <w:r w:rsidR="00CB223C">
        <w:rPr>
          <w:rFonts w:ascii="Arial" w:hAnsi="Arial" w:cs="Arial"/>
          <w:lang w:val="en-US"/>
        </w:rPr>
        <w:t xml:space="preserve"> in the network as </w:t>
      </w:r>
      <w:r w:rsidR="00AA1803">
        <w:rPr>
          <w:rFonts w:ascii="Arial" w:hAnsi="Arial" w:cs="Arial"/>
          <w:lang w:val="en-US"/>
        </w:rPr>
        <w:t xml:space="preserve">intelligence-enhancing management and control </w:t>
      </w:r>
      <w:r w:rsidR="00CB223C">
        <w:rPr>
          <w:rFonts w:ascii="Arial" w:hAnsi="Arial" w:cs="Arial"/>
          <w:lang w:val="en-US"/>
        </w:rPr>
        <w:t>software</w:t>
      </w:r>
      <w:r w:rsidR="00AA1803">
        <w:rPr>
          <w:rFonts w:ascii="Arial" w:hAnsi="Arial" w:cs="Arial"/>
          <w:lang w:val="en-US"/>
        </w:rPr>
        <w:t>.</w:t>
      </w:r>
      <w:r w:rsidR="006E2FA2">
        <w:rPr>
          <w:rFonts w:ascii="Arial" w:hAnsi="Arial" w:cs="Arial"/>
          <w:lang w:val="en-US"/>
        </w:rPr>
        <w:t xml:space="preserve"> </w:t>
      </w:r>
      <w:r w:rsidR="00D2029A">
        <w:rPr>
          <w:rFonts w:ascii="Arial" w:hAnsi="Arial" w:cs="Arial"/>
        </w:rPr>
        <w:t xml:space="preserve">There is no impact on the user </w:t>
      </w:r>
      <w:r w:rsidR="00D2029A" w:rsidRPr="00775B60">
        <w:rPr>
          <w:rFonts w:ascii="Arial" w:hAnsi="Arial" w:cs="Arial"/>
        </w:rPr>
        <w:t>plane or the control plane</w:t>
      </w:r>
      <w:r w:rsidR="00D2029A">
        <w:rPr>
          <w:rFonts w:ascii="Arial" w:hAnsi="Arial" w:cs="Arial"/>
        </w:rPr>
        <w:t>. Ho</w:t>
      </w:r>
      <w:r w:rsidR="00D2029A" w:rsidRPr="00775B60">
        <w:rPr>
          <w:rFonts w:ascii="Arial" w:hAnsi="Arial" w:cs="Arial"/>
        </w:rPr>
        <w:t xml:space="preserve">wever </w:t>
      </w:r>
      <w:r w:rsidR="00D2029A">
        <w:rPr>
          <w:rFonts w:ascii="Arial" w:hAnsi="Arial" w:cs="Arial"/>
        </w:rPr>
        <w:t xml:space="preserve">the work identified the need </w:t>
      </w:r>
      <w:r w:rsidR="00D2029A" w:rsidRPr="00775B60">
        <w:rPr>
          <w:rFonts w:ascii="Arial" w:hAnsi="Arial" w:cs="Arial"/>
        </w:rPr>
        <w:t xml:space="preserve">for </w:t>
      </w:r>
      <w:r w:rsidR="00D2029A">
        <w:rPr>
          <w:rFonts w:ascii="Arial" w:hAnsi="Arial" w:cs="Arial"/>
        </w:rPr>
        <w:t xml:space="preserve">a </w:t>
      </w:r>
      <w:r w:rsidR="00D2029A" w:rsidRPr="00775B60">
        <w:rPr>
          <w:rFonts w:ascii="Arial" w:hAnsi="Arial" w:cs="Arial"/>
        </w:rPr>
        <w:t xml:space="preserve">reference point in the management plane </w:t>
      </w:r>
      <w:r w:rsidR="00D2029A">
        <w:rPr>
          <w:rFonts w:ascii="Arial" w:hAnsi="Arial" w:cs="Arial"/>
        </w:rPr>
        <w:t xml:space="preserve">to be placed </w:t>
      </w:r>
      <w:r w:rsidR="00D2029A" w:rsidRPr="00775B60">
        <w:rPr>
          <w:rFonts w:ascii="Arial" w:hAnsi="Arial" w:cs="Arial"/>
        </w:rPr>
        <w:t xml:space="preserve">between the C-SON and </w:t>
      </w:r>
      <w:r w:rsidR="00D2029A">
        <w:rPr>
          <w:rFonts w:ascii="Arial" w:hAnsi="Arial" w:cs="Arial"/>
        </w:rPr>
        <w:t xml:space="preserve">GANA Knowledge </w:t>
      </w:r>
      <w:r w:rsidR="00F95794">
        <w:rPr>
          <w:rFonts w:ascii="Arial" w:hAnsi="Arial" w:cs="Arial"/>
        </w:rPr>
        <w:t>Plane</w:t>
      </w:r>
      <w:r w:rsidR="00D2029A" w:rsidRPr="00775B60">
        <w:rPr>
          <w:rFonts w:ascii="Arial" w:hAnsi="Arial" w:cs="Arial"/>
        </w:rPr>
        <w:t xml:space="preserve"> </w:t>
      </w:r>
      <w:r w:rsidR="00D2029A">
        <w:rPr>
          <w:rFonts w:ascii="Arial" w:hAnsi="Arial" w:cs="Arial"/>
        </w:rPr>
        <w:t xml:space="preserve">for the </w:t>
      </w:r>
      <w:r w:rsidR="00712238">
        <w:rPr>
          <w:rFonts w:ascii="Arial" w:hAnsi="Arial" w:cs="Arial"/>
        </w:rPr>
        <w:t>C</w:t>
      </w:r>
      <w:r w:rsidR="00D2029A">
        <w:rPr>
          <w:rFonts w:ascii="Arial" w:hAnsi="Arial" w:cs="Arial"/>
        </w:rPr>
        <w:t>ore</w:t>
      </w:r>
      <w:r w:rsidR="00F95794">
        <w:rPr>
          <w:rFonts w:ascii="Arial" w:hAnsi="Arial" w:cs="Arial"/>
        </w:rPr>
        <w:t xml:space="preserve"> network</w:t>
      </w:r>
      <w:r w:rsidR="00D2029A">
        <w:rPr>
          <w:rFonts w:ascii="Arial" w:hAnsi="Arial" w:cs="Arial"/>
        </w:rPr>
        <w:t>.</w:t>
      </w:r>
      <w:r w:rsidR="00BE7C9A">
        <w:rPr>
          <w:rFonts w:ascii="Arial" w:hAnsi="Arial" w:cs="Arial"/>
        </w:rPr>
        <w:t xml:space="preserve"> This would enable information</w:t>
      </w:r>
      <w:r w:rsidR="00B07858">
        <w:rPr>
          <w:rFonts w:ascii="Arial" w:hAnsi="Arial" w:cs="Arial"/>
        </w:rPr>
        <w:t xml:space="preserve"> (e.g. some KPIs)</w:t>
      </w:r>
      <w:r w:rsidR="00BE7C9A">
        <w:rPr>
          <w:rFonts w:ascii="Arial" w:hAnsi="Arial" w:cs="Arial"/>
        </w:rPr>
        <w:t xml:space="preserve"> </w:t>
      </w:r>
      <w:r w:rsidR="00894AE0">
        <w:rPr>
          <w:rFonts w:ascii="Arial" w:hAnsi="Arial" w:cs="Arial"/>
        </w:rPr>
        <w:t xml:space="preserve">or decision </w:t>
      </w:r>
      <w:r w:rsidR="00BE7C9A">
        <w:rPr>
          <w:rFonts w:ascii="Arial" w:hAnsi="Arial" w:cs="Arial"/>
        </w:rPr>
        <w:t xml:space="preserve">sharing between the two entities so </w:t>
      </w:r>
      <w:r w:rsidR="00044F61">
        <w:rPr>
          <w:rFonts w:ascii="Arial" w:hAnsi="Arial" w:cs="Arial"/>
        </w:rPr>
        <w:t xml:space="preserve">as to implement collaborative </w:t>
      </w:r>
      <w:r w:rsidR="00BE7C9A">
        <w:rPr>
          <w:rFonts w:ascii="Arial" w:hAnsi="Arial" w:cs="Arial"/>
        </w:rPr>
        <w:t xml:space="preserve">end-to-end self-optimization by C-SON and GANA </w:t>
      </w:r>
      <w:r w:rsidR="00712238">
        <w:rPr>
          <w:rFonts w:ascii="Arial" w:hAnsi="Arial" w:cs="Arial"/>
        </w:rPr>
        <w:t>Knowledge Plane</w:t>
      </w:r>
      <w:r w:rsidR="00BE7C9A">
        <w:rPr>
          <w:rFonts w:ascii="Arial" w:hAnsi="Arial" w:cs="Arial"/>
        </w:rPr>
        <w:t xml:space="preserve"> for the </w:t>
      </w:r>
      <w:r w:rsidR="00712238">
        <w:rPr>
          <w:rFonts w:ascii="Arial" w:hAnsi="Arial" w:cs="Arial"/>
        </w:rPr>
        <w:t>C</w:t>
      </w:r>
      <w:r w:rsidR="00BE7C9A">
        <w:rPr>
          <w:rFonts w:ascii="Arial" w:hAnsi="Arial" w:cs="Arial"/>
        </w:rPr>
        <w:t>ore network</w:t>
      </w:r>
      <w:r w:rsidR="00775B60">
        <w:rPr>
          <w:rFonts w:ascii="Arial" w:hAnsi="Arial" w:cs="Arial"/>
        </w:rPr>
        <w:t>.</w:t>
      </w:r>
      <w:r w:rsidR="00D2029A" w:rsidRPr="00775B60">
        <w:rPr>
          <w:rFonts w:ascii="Arial" w:hAnsi="Arial" w:cs="Arial"/>
        </w:rPr>
        <w:t xml:space="preserve"> </w:t>
      </w:r>
    </w:p>
    <w:p w:rsidR="00911477" w:rsidRPr="006F661B" w:rsidRDefault="006F661B" w:rsidP="00E933BD">
      <w:pPr>
        <w:spacing w:after="120"/>
        <w:rPr>
          <w:rFonts w:ascii="Arial" w:hAnsi="Arial" w:cs="Arial"/>
          <w:b/>
          <w:lang w:val="en-US"/>
        </w:rPr>
      </w:pPr>
      <w:r w:rsidRPr="006F661B">
        <w:rPr>
          <w:rFonts w:ascii="Arial" w:hAnsi="Arial" w:cs="Arial"/>
          <w:lang w:val="en-US"/>
        </w:rPr>
        <w:t xml:space="preserve">TC NTECH representatives are available to make a presentation </w:t>
      </w:r>
      <w:r w:rsidR="007D1C40">
        <w:rPr>
          <w:rFonts w:ascii="Arial" w:hAnsi="Arial" w:cs="Arial"/>
          <w:lang w:val="en-US"/>
        </w:rPr>
        <w:t xml:space="preserve">of this report </w:t>
      </w:r>
      <w:r w:rsidRPr="006F661B">
        <w:rPr>
          <w:rFonts w:ascii="Arial" w:hAnsi="Arial" w:cs="Arial"/>
          <w:lang w:val="en-US"/>
        </w:rPr>
        <w:t xml:space="preserve">at </w:t>
      </w:r>
      <w:r w:rsidR="007D1C40">
        <w:rPr>
          <w:rFonts w:ascii="Arial" w:hAnsi="Arial" w:cs="Arial"/>
          <w:lang w:val="en-US"/>
        </w:rPr>
        <w:t xml:space="preserve">the 3GPPSA5#107 </w:t>
      </w:r>
      <w:r w:rsidRPr="006F661B">
        <w:rPr>
          <w:rFonts w:ascii="Arial" w:hAnsi="Arial" w:cs="Arial"/>
          <w:lang w:val="en-US"/>
        </w:rPr>
        <w:t>in May.</w:t>
      </w:r>
    </w:p>
    <w:p w:rsidR="00911477" w:rsidRDefault="00911477" w:rsidP="00911477">
      <w:pPr>
        <w:spacing w:after="120"/>
        <w:rPr>
          <w:rFonts w:ascii="Arial" w:hAnsi="Arial" w:cs="Arial"/>
          <w:b/>
        </w:rPr>
      </w:pPr>
      <w:r>
        <w:rPr>
          <w:rFonts w:ascii="Arial" w:hAnsi="Arial" w:cs="Arial"/>
          <w:b/>
        </w:rPr>
        <w:t>2. Actions:</w:t>
      </w:r>
    </w:p>
    <w:p w:rsidR="006F661B" w:rsidRPr="006F661B" w:rsidRDefault="006F661B" w:rsidP="006F661B">
      <w:pPr>
        <w:rPr>
          <w:rFonts w:ascii="Arial" w:hAnsi="Arial" w:cs="Arial"/>
          <w:lang w:val="en-US"/>
        </w:rPr>
      </w:pPr>
      <w:r w:rsidRPr="006F661B">
        <w:rPr>
          <w:rFonts w:ascii="Arial" w:hAnsi="Arial" w:cs="Arial"/>
          <w:lang w:val="en-US"/>
        </w:rPr>
        <w:t xml:space="preserve">3GPP SA5 is kindly invited to review the </w:t>
      </w:r>
      <w:r w:rsidR="007D1C40">
        <w:rPr>
          <w:rFonts w:ascii="Arial" w:hAnsi="Arial" w:cs="Arial"/>
          <w:lang w:val="en-US"/>
        </w:rPr>
        <w:t xml:space="preserve">attached </w:t>
      </w:r>
      <w:r w:rsidRPr="006F661B">
        <w:rPr>
          <w:rFonts w:ascii="Arial" w:hAnsi="Arial" w:cs="Arial"/>
          <w:lang w:val="en-US"/>
        </w:rPr>
        <w:t>draft Technical Report and provide any comments they may have, and confirm interest in a presentation of the key findings to be delivered to their May meeting.</w:t>
      </w:r>
    </w:p>
    <w:p w:rsidR="006F661B" w:rsidRPr="006F661B" w:rsidRDefault="006F661B" w:rsidP="00911477">
      <w:pPr>
        <w:rPr>
          <w:rFonts w:ascii="Arial" w:hAnsi="Arial" w:cs="Arial"/>
          <w:b/>
          <w:sz w:val="24"/>
          <w:lang w:val="en-US"/>
        </w:rPr>
      </w:pPr>
    </w:p>
    <w:p w:rsidR="00E933BD" w:rsidRDefault="00E933BD" w:rsidP="00911477">
      <w:pPr>
        <w:spacing w:after="120"/>
        <w:rPr>
          <w:rFonts w:ascii="Arial" w:hAnsi="Arial" w:cs="Arial"/>
          <w:b/>
        </w:rPr>
      </w:pPr>
    </w:p>
    <w:p w:rsidR="00911477" w:rsidRDefault="00911477" w:rsidP="00911477">
      <w:pPr>
        <w:spacing w:after="120"/>
        <w:rPr>
          <w:rFonts w:ascii="Arial" w:hAnsi="Arial" w:cs="Arial"/>
          <w:b/>
        </w:rPr>
      </w:pPr>
      <w:r>
        <w:rPr>
          <w:rFonts w:ascii="Arial" w:hAnsi="Arial" w:cs="Arial"/>
          <w:b/>
        </w:rPr>
        <w:lastRenderedPageBreak/>
        <w:t>3. Date of next meetings of the originator:</w:t>
      </w:r>
    </w:p>
    <w:p w:rsidR="00911477" w:rsidRDefault="006F661B" w:rsidP="006F661B">
      <w:pPr>
        <w:rPr>
          <w:rFonts w:ascii="Arial" w:hAnsi="Arial" w:cs="Arial"/>
        </w:rPr>
      </w:pPr>
      <w:r>
        <w:rPr>
          <w:rFonts w:ascii="Arial" w:hAnsi="Arial" w:cs="Arial"/>
        </w:rPr>
        <w:t>NTECH#15 – 14-16 June 2016</w:t>
      </w: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759" w:rsidRDefault="00294759" w:rsidP="00D9435B">
      <w:r>
        <w:separator/>
      </w:r>
    </w:p>
  </w:endnote>
  <w:endnote w:type="continuationSeparator" w:id="0">
    <w:p w:rsidR="00294759" w:rsidRDefault="00294759"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BC5897" w:rsidRPr="0083399D">
      <w:rPr>
        <w:rFonts w:ascii="Arial" w:hAnsi="Arial" w:cs="Arial"/>
      </w:rPr>
      <w:fldChar w:fldCharType="begin"/>
    </w:r>
    <w:r w:rsidRPr="0083399D">
      <w:rPr>
        <w:rFonts w:ascii="Arial" w:hAnsi="Arial" w:cs="Arial"/>
      </w:rPr>
      <w:instrText xml:space="preserve"> PAGE   \* MERGEFORMAT </w:instrText>
    </w:r>
    <w:r w:rsidR="00BC5897" w:rsidRPr="0083399D">
      <w:rPr>
        <w:rFonts w:ascii="Arial" w:hAnsi="Arial" w:cs="Arial"/>
      </w:rPr>
      <w:fldChar w:fldCharType="separate"/>
    </w:r>
    <w:r w:rsidR="00E933BD">
      <w:rPr>
        <w:rFonts w:ascii="Arial" w:hAnsi="Arial" w:cs="Arial"/>
        <w:noProof/>
      </w:rPr>
      <w:t>1</w:t>
    </w:r>
    <w:r w:rsidR="00BC5897" w:rsidRPr="0083399D">
      <w:rPr>
        <w:rFonts w:ascii="Arial" w:hAnsi="Arial" w:cs="Arial"/>
      </w:rPr>
      <w:fldChar w:fldCharType="end"/>
    </w:r>
    <w:r w:rsidRPr="0083399D">
      <w:rPr>
        <w:rFonts w:ascii="Arial" w:hAnsi="Arial" w:cs="Arial"/>
      </w:rPr>
      <w:t>/</w:t>
    </w:r>
    <w:fldSimple w:instr=" NUMPAGES   \* MERGEFORMAT ">
      <w:r w:rsidR="00E933BD" w:rsidRPr="00E933BD">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759" w:rsidRDefault="00294759" w:rsidP="00D9435B">
      <w:r>
        <w:separator/>
      </w:r>
    </w:p>
  </w:footnote>
  <w:footnote w:type="continuationSeparator" w:id="0">
    <w:p w:rsidR="00294759" w:rsidRDefault="00294759"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11DFA"/>
    <w:rsid w:val="0002568A"/>
    <w:rsid w:val="00044F61"/>
    <w:rsid w:val="000811D9"/>
    <w:rsid w:val="000C4CB6"/>
    <w:rsid w:val="00166940"/>
    <w:rsid w:val="00181471"/>
    <w:rsid w:val="00191D22"/>
    <w:rsid w:val="001C30D5"/>
    <w:rsid w:val="001D5206"/>
    <w:rsid w:val="001F3B97"/>
    <w:rsid w:val="00216D13"/>
    <w:rsid w:val="00257CF9"/>
    <w:rsid w:val="002676F5"/>
    <w:rsid w:val="002715F2"/>
    <w:rsid w:val="00294759"/>
    <w:rsid w:val="00295865"/>
    <w:rsid w:val="00297B33"/>
    <w:rsid w:val="002F5958"/>
    <w:rsid w:val="003050B4"/>
    <w:rsid w:val="003354CE"/>
    <w:rsid w:val="003505F0"/>
    <w:rsid w:val="0036058F"/>
    <w:rsid w:val="0036661B"/>
    <w:rsid w:val="003D5716"/>
    <w:rsid w:val="004050E6"/>
    <w:rsid w:val="004124A2"/>
    <w:rsid w:val="00417844"/>
    <w:rsid w:val="00424B10"/>
    <w:rsid w:val="00436167"/>
    <w:rsid w:val="00451D22"/>
    <w:rsid w:val="00475523"/>
    <w:rsid w:val="0048697F"/>
    <w:rsid w:val="004950B1"/>
    <w:rsid w:val="004C6FA6"/>
    <w:rsid w:val="004D1743"/>
    <w:rsid w:val="004F7167"/>
    <w:rsid w:val="004F7552"/>
    <w:rsid w:val="00503C30"/>
    <w:rsid w:val="00512524"/>
    <w:rsid w:val="00516885"/>
    <w:rsid w:val="00521204"/>
    <w:rsid w:val="00521B98"/>
    <w:rsid w:val="00551F4D"/>
    <w:rsid w:val="00571482"/>
    <w:rsid w:val="00591D64"/>
    <w:rsid w:val="00593D62"/>
    <w:rsid w:val="005B115B"/>
    <w:rsid w:val="005F458A"/>
    <w:rsid w:val="005F6C4F"/>
    <w:rsid w:val="006017EC"/>
    <w:rsid w:val="00610CBA"/>
    <w:rsid w:val="00610DEB"/>
    <w:rsid w:val="00620AA5"/>
    <w:rsid w:val="00631480"/>
    <w:rsid w:val="006A28D0"/>
    <w:rsid w:val="006C6A0F"/>
    <w:rsid w:val="006E2FA2"/>
    <w:rsid w:val="006F661B"/>
    <w:rsid w:val="00704C3A"/>
    <w:rsid w:val="00712238"/>
    <w:rsid w:val="00723463"/>
    <w:rsid w:val="00742D38"/>
    <w:rsid w:val="00745E27"/>
    <w:rsid w:val="00775B60"/>
    <w:rsid w:val="00776B64"/>
    <w:rsid w:val="007833A7"/>
    <w:rsid w:val="007A3763"/>
    <w:rsid w:val="007B3730"/>
    <w:rsid w:val="007D19E4"/>
    <w:rsid w:val="007D1C40"/>
    <w:rsid w:val="007E5226"/>
    <w:rsid w:val="007F05C7"/>
    <w:rsid w:val="00832E39"/>
    <w:rsid w:val="0083399D"/>
    <w:rsid w:val="0084740A"/>
    <w:rsid w:val="008629A9"/>
    <w:rsid w:val="008745A4"/>
    <w:rsid w:val="00887234"/>
    <w:rsid w:val="00894AE0"/>
    <w:rsid w:val="008D5477"/>
    <w:rsid w:val="008E7E91"/>
    <w:rsid w:val="0091037B"/>
    <w:rsid w:val="00911477"/>
    <w:rsid w:val="00912D71"/>
    <w:rsid w:val="00913CAE"/>
    <w:rsid w:val="00993435"/>
    <w:rsid w:val="009E264A"/>
    <w:rsid w:val="009F0351"/>
    <w:rsid w:val="009F0C81"/>
    <w:rsid w:val="009F0E19"/>
    <w:rsid w:val="00A456A1"/>
    <w:rsid w:val="00A456ED"/>
    <w:rsid w:val="00A61734"/>
    <w:rsid w:val="00A63C00"/>
    <w:rsid w:val="00A63D23"/>
    <w:rsid w:val="00A644F0"/>
    <w:rsid w:val="00AA1803"/>
    <w:rsid w:val="00AA2672"/>
    <w:rsid w:val="00B07858"/>
    <w:rsid w:val="00B22603"/>
    <w:rsid w:val="00B43787"/>
    <w:rsid w:val="00B56231"/>
    <w:rsid w:val="00B703A5"/>
    <w:rsid w:val="00B837B4"/>
    <w:rsid w:val="00BB5244"/>
    <w:rsid w:val="00BC5897"/>
    <w:rsid w:val="00BE7AFE"/>
    <w:rsid w:val="00BE7C9A"/>
    <w:rsid w:val="00BF1B63"/>
    <w:rsid w:val="00C04D8B"/>
    <w:rsid w:val="00C15BAD"/>
    <w:rsid w:val="00C67710"/>
    <w:rsid w:val="00C76D35"/>
    <w:rsid w:val="00C76D87"/>
    <w:rsid w:val="00CA135C"/>
    <w:rsid w:val="00CA1BC3"/>
    <w:rsid w:val="00CA264D"/>
    <w:rsid w:val="00CB210B"/>
    <w:rsid w:val="00CB223C"/>
    <w:rsid w:val="00CC0049"/>
    <w:rsid w:val="00CD3908"/>
    <w:rsid w:val="00CF4315"/>
    <w:rsid w:val="00D2029A"/>
    <w:rsid w:val="00D43364"/>
    <w:rsid w:val="00D57F07"/>
    <w:rsid w:val="00D853A7"/>
    <w:rsid w:val="00D9435B"/>
    <w:rsid w:val="00DA185D"/>
    <w:rsid w:val="00DA65AB"/>
    <w:rsid w:val="00DB6D1A"/>
    <w:rsid w:val="00DD162E"/>
    <w:rsid w:val="00DD314A"/>
    <w:rsid w:val="00DE4DB9"/>
    <w:rsid w:val="00DF58F5"/>
    <w:rsid w:val="00DF6ED5"/>
    <w:rsid w:val="00E00EF0"/>
    <w:rsid w:val="00E06E1E"/>
    <w:rsid w:val="00E55A7D"/>
    <w:rsid w:val="00E933BD"/>
    <w:rsid w:val="00EA0019"/>
    <w:rsid w:val="00EB16B6"/>
    <w:rsid w:val="00EB1C87"/>
    <w:rsid w:val="00EE7092"/>
    <w:rsid w:val="00EF607B"/>
    <w:rsid w:val="00F11466"/>
    <w:rsid w:val="00F12615"/>
    <w:rsid w:val="00F9024E"/>
    <w:rsid w:val="00F95794"/>
    <w:rsid w:val="00FC48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CommentReference">
    <w:name w:val="annotation reference"/>
    <w:basedOn w:val="DefaultParagraphFont"/>
    <w:uiPriority w:val="99"/>
    <w:semiHidden/>
    <w:unhideWhenUsed/>
    <w:rsid w:val="00CD3908"/>
    <w:rPr>
      <w:sz w:val="16"/>
      <w:szCs w:val="16"/>
    </w:rPr>
  </w:style>
  <w:style w:type="paragraph" w:styleId="CommentText">
    <w:name w:val="annotation text"/>
    <w:basedOn w:val="Normal"/>
    <w:link w:val="CommentTextChar"/>
    <w:uiPriority w:val="99"/>
    <w:semiHidden/>
    <w:unhideWhenUsed/>
    <w:rsid w:val="00CD3908"/>
  </w:style>
  <w:style w:type="character" w:customStyle="1" w:styleId="CommentTextChar">
    <w:name w:val="Comment Text Char"/>
    <w:basedOn w:val="DefaultParagraphFont"/>
    <w:link w:val="CommentText"/>
    <w:uiPriority w:val="99"/>
    <w:semiHidden/>
    <w:rsid w:val="00CD39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3908"/>
    <w:rPr>
      <w:b/>
      <w:bCs/>
    </w:rPr>
  </w:style>
  <w:style w:type="character" w:customStyle="1" w:styleId="CommentSubjectChar">
    <w:name w:val="Comment Subject Char"/>
    <w:basedOn w:val="CommentTextChar"/>
    <w:link w:val="CommentSubject"/>
    <w:uiPriority w:val="99"/>
    <w:semiHidden/>
    <w:rsid w:val="00CD3908"/>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2372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C2ACE-60CE-4756-B3FA-356B1FB0F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466</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cp:lastModifiedBy>
  <cp:revision>2</cp:revision>
  <cp:lastPrinted>2010-12-06T15:51:00Z</cp:lastPrinted>
  <dcterms:created xsi:type="dcterms:W3CDTF">2016-05-19T08:28:00Z</dcterms:created>
  <dcterms:modified xsi:type="dcterms:W3CDTF">2016-05-19T08:28:00Z</dcterms:modified>
</cp:coreProperties>
</file>